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43" w:rsidRDefault="00517E43" w:rsidP="00517E43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Join us for the</w:t>
      </w:r>
    </w:p>
    <w:p w:rsidR="0059707B" w:rsidRPr="005E4AF1" w:rsidRDefault="00517E43" w:rsidP="00517E43">
      <w:pPr>
        <w:jc w:val="center"/>
        <w:rPr>
          <w:rFonts w:ascii="Verdana" w:hAnsi="Verdana"/>
          <w:b/>
          <w:sz w:val="36"/>
          <w:szCs w:val="36"/>
        </w:rPr>
      </w:pPr>
      <w:r w:rsidRPr="005E4AF1">
        <w:rPr>
          <w:rFonts w:ascii="Verdana" w:hAnsi="Verdana"/>
          <w:b/>
          <w:sz w:val="36"/>
          <w:szCs w:val="36"/>
        </w:rPr>
        <w:t>Belgian Blowout!</w:t>
      </w:r>
    </w:p>
    <w:p w:rsidR="00517E43" w:rsidRDefault="00517E43" w:rsidP="00517E43">
      <w:pPr>
        <w:jc w:val="center"/>
        <w:rPr>
          <w:b/>
          <w:sz w:val="28"/>
          <w:szCs w:val="28"/>
        </w:rPr>
      </w:pPr>
      <w:r w:rsidRPr="002F07E2">
        <w:rPr>
          <w:b/>
          <w:sz w:val="32"/>
          <w:szCs w:val="32"/>
        </w:rPr>
        <w:t>October 24,</w:t>
      </w:r>
      <w:r>
        <w:rPr>
          <w:b/>
          <w:sz w:val="32"/>
          <w:szCs w:val="32"/>
        </w:rPr>
        <w:t xml:space="preserve"> 25 &amp; 26</w:t>
      </w:r>
      <w:r w:rsidRPr="002F07E2">
        <w:rPr>
          <w:b/>
          <w:sz w:val="32"/>
          <w:szCs w:val="32"/>
        </w:rPr>
        <w:t xml:space="preserve"> 2014</w:t>
      </w:r>
      <w:r>
        <w:rPr>
          <w:b/>
          <w:sz w:val="28"/>
          <w:szCs w:val="28"/>
        </w:rPr>
        <w:br/>
        <w:t>Greeley, Colorado</w:t>
      </w:r>
    </w:p>
    <w:p w:rsidR="00517E43" w:rsidRDefault="00517E43" w:rsidP="00517E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ABMC’s First Independent Regional Specialty in Colorado will take place indoors at Island Grove Park in Greeley on October 24, in conjunction with the American Belgian </w:t>
      </w:r>
      <w:proofErr w:type="spellStart"/>
      <w:r>
        <w:rPr>
          <w:sz w:val="28"/>
          <w:szCs w:val="28"/>
        </w:rPr>
        <w:t>Laekenois</w:t>
      </w:r>
      <w:proofErr w:type="spellEnd"/>
      <w:r>
        <w:rPr>
          <w:sz w:val="28"/>
          <w:szCs w:val="28"/>
        </w:rPr>
        <w:t xml:space="preserve"> National Specialty, the Rocky Mountain Belgian </w:t>
      </w:r>
      <w:proofErr w:type="spellStart"/>
      <w:r>
        <w:rPr>
          <w:sz w:val="28"/>
          <w:szCs w:val="28"/>
        </w:rPr>
        <w:t>Tervuren</w:t>
      </w:r>
      <w:proofErr w:type="spellEnd"/>
      <w:r>
        <w:rPr>
          <w:sz w:val="28"/>
          <w:szCs w:val="28"/>
        </w:rPr>
        <w:t xml:space="preserve"> Club and the Belgian Sheepdog Club Specialties!</w:t>
      </w:r>
      <w:r>
        <w:rPr>
          <w:sz w:val="28"/>
          <w:szCs w:val="28"/>
        </w:rPr>
        <w:br/>
      </w:r>
    </w:p>
    <w:p w:rsidR="00517E43" w:rsidRPr="00A750BF" w:rsidRDefault="00517E43" w:rsidP="00517E43">
      <w:pPr>
        <w:jc w:val="center"/>
        <w:rPr>
          <w:rFonts w:ascii="Verdana" w:hAnsi="Verdana"/>
          <w:b/>
          <w:sz w:val="36"/>
          <w:szCs w:val="36"/>
        </w:rPr>
      </w:pPr>
      <w:r w:rsidRPr="00A750BF">
        <w:rPr>
          <w:rFonts w:ascii="Verdana" w:hAnsi="Verdana"/>
          <w:b/>
          <w:sz w:val="36"/>
          <w:szCs w:val="36"/>
        </w:rPr>
        <w:t>THREE Days – FOUR Shows!!!!</w:t>
      </w:r>
    </w:p>
    <w:p w:rsidR="00517E43" w:rsidRPr="005E4AF1" w:rsidRDefault="00517E43" w:rsidP="00517E43">
      <w:pPr>
        <w:jc w:val="center"/>
        <w:rPr>
          <w:rFonts w:ascii="Verdana" w:hAnsi="Verdana"/>
          <w:b/>
          <w:sz w:val="36"/>
          <w:szCs w:val="36"/>
        </w:rPr>
      </w:pPr>
      <w:r w:rsidRPr="005E4AF1">
        <w:rPr>
          <w:rFonts w:ascii="Verdana" w:hAnsi="Verdana"/>
          <w:b/>
          <w:sz w:val="36"/>
          <w:szCs w:val="36"/>
        </w:rPr>
        <w:t>Friday October 24</w:t>
      </w:r>
    </w:p>
    <w:p w:rsidR="00517E43" w:rsidRPr="00A750BF" w:rsidRDefault="00517E43" w:rsidP="00517E43">
      <w:pPr>
        <w:jc w:val="center"/>
        <w:rPr>
          <w:rFonts w:ascii="Verdana" w:hAnsi="Verdana"/>
          <w:b/>
          <w:i/>
          <w:sz w:val="36"/>
          <w:szCs w:val="36"/>
        </w:rPr>
      </w:pPr>
      <w:r w:rsidRPr="00A750BF">
        <w:rPr>
          <w:rFonts w:ascii="Verdana" w:hAnsi="Verdana"/>
          <w:b/>
          <w:i/>
          <w:sz w:val="36"/>
          <w:szCs w:val="36"/>
        </w:rPr>
        <w:t>ABMC Independent Regional Specialty</w:t>
      </w:r>
    </w:p>
    <w:p w:rsidR="00517E43" w:rsidRDefault="00517E43" w:rsidP="00517E43">
      <w:pPr>
        <w:pStyle w:val="NoSpacing"/>
        <w:jc w:val="center"/>
        <w:rPr>
          <w:b/>
          <w:sz w:val="28"/>
          <w:szCs w:val="28"/>
        </w:rPr>
      </w:pPr>
      <w:r w:rsidRPr="00831D72">
        <w:rPr>
          <w:b/>
          <w:sz w:val="28"/>
          <w:szCs w:val="28"/>
        </w:rPr>
        <w:t>Conformation Judge: Randall Sheets</w:t>
      </w:r>
      <w:r w:rsidRPr="00831D72">
        <w:rPr>
          <w:b/>
          <w:sz w:val="28"/>
          <w:szCs w:val="28"/>
        </w:rPr>
        <w:br/>
        <w:t xml:space="preserve">Puppy &amp; Veteran Sweepstakes: Laura </w:t>
      </w:r>
      <w:proofErr w:type="spellStart"/>
      <w:r w:rsidRPr="00831D72">
        <w:rPr>
          <w:b/>
          <w:sz w:val="28"/>
          <w:szCs w:val="28"/>
        </w:rPr>
        <w:t>Fahrenkamp</w:t>
      </w:r>
      <w:proofErr w:type="spellEnd"/>
    </w:p>
    <w:p w:rsidR="00E874B9" w:rsidRPr="00831D72" w:rsidRDefault="00E874B9" w:rsidP="00517E43">
      <w:pPr>
        <w:pStyle w:val="NoSpacing"/>
        <w:jc w:val="center"/>
        <w:rPr>
          <w:b/>
          <w:i/>
          <w:sz w:val="28"/>
          <w:szCs w:val="28"/>
        </w:rPr>
      </w:pPr>
    </w:p>
    <w:p w:rsidR="00A750BF" w:rsidRPr="00A750BF" w:rsidRDefault="00A750BF" w:rsidP="00A750BF">
      <w:pPr>
        <w:jc w:val="center"/>
        <w:rPr>
          <w:rFonts w:ascii="Verdana" w:hAnsi="Verdana"/>
          <w:b/>
          <w:i/>
          <w:sz w:val="28"/>
          <w:szCs w:val="28"/>
        </w:rPr>
      </w:pPr>
      <w:r w:rsidRPr="00A750BF">
        <w:rPr>
          <w:rFonts w:ascii="Verdana" w:hAnsi="Verdana"/>
          <w:b/>
          <w:i/>
          <w:sz w:val="28"/>
          <w:szCs w:val="28"/>
        </w:rPr>
        <w:t>&amp;</w:t>
      </w:r>
    </w:p>
    <w:p w:rsidR="00A750BF" w:rsidRDefault="00A750BF" w:rsidP="00A750BF">
      <w:pPr>
        <w:jc w:val="center"/>
        <w:rPr>
          <w:rFonts w:ascii="Verdana" w:hAnsi="Verdana"/>
          <w:b/>
          <w:i/>
          <w:sz w:val="36"/>
          <w:szCs w:val="36"/>
        </w:rPr>
      </w:pPr>
      <w:r w:rsidRPr="00A750BF">
        <w:rPr>
          <w:rFonts w:ascii="Verdana" w:hAnsi="Verdana"/>
          <w:b/>
          <w:i/>
          <w:sz w:val="36"/>
          <w:szCs w:val="36"/>
        </w:rPr>
        <w:t>Continental Divide Herding Association’s Herding Group Show</w:t>
      </w:r>
    </w:p>
    <w:p w:rsidR="005E4AF1" w:rsidRPr="005E4AF1" w:rsidRDefault="005E4AF1" w:rsidP="00A750BF">
      <w:pPr>
        <w:jc w:val="center"/>
        <w:rPr>
          <w:rFonts w:ascii="Verdana" w:hAnsi="Verdana"/>
          <w:b/>
          <w:i/>
          <w:sz w:val="28"/>
          <w:szCs w:val="28"/>
        </w:rPr>
      </w:pPr>
      <w:r w:rsidRPr="005E4AF1">
        <w:rPr>
          <w:rFonts w:ascii="Verdana" w:hAnsi="Verdana"/>
          <w:b/>
          <w:sz w:val="28"/>
          <w:szCs w:val="28"/>
        </w:rPr>
        <w:t>Judge:</w:t>
      </w:r>
      <w:r>
        <w:rPr>
          <w:rFonts w:ascii="Verdana" w:hAnsi="Verdana"/>
          <w:b/>
          <w:i/>
          <w:sz w:val="28"/>
          <w:szCs w:val="28"/>
        </w:rPr>
        <w:t xml:space="preserve">  </w:t>
      </w:r>
      <w:proofErr w:type="spellStart"/>
      <w:r w:rsidRPr="005E4AF1">
        <w:rPr>
          <w:rStyle w:val="Strong"/>
          <w:rFonts w:ascii="Verdana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Elizardo</w:t>
      </w:r>
      <w:proofErr w:type="spellEnd"/>
      <w:r w:rsidRPr="005E4AF1">
        <w:rPr>
          <w:rStyle w:val="Strong"/>
          <w:rFonts w:ascii="Verdana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Valadez</w:t>
      </w:r>
    </w:p>
    <w:p w:rsidR="00A750BF" w:rsidRPr="00A750BF" w:rsidRDefault="00A750BF" w:rsidP="00A750BF">
      <w:pPr>
        <w:jc w:val="center"/>
        <w:rPr>
          <w:rFonts w:ascii="Verdana" w:hAnsi="Verdana"/>
          <w:b/>
          <w:i/>
          <w:sz w:val="32"/>
          <w:szCs w:val="32"/>
        </w:rPr>
      </w:pPr>
    </w:p>
    <w:p w:rsidR="00A750BF" w:rsidRPr="005E4AF1" w:rsidRDefault="00A750BF" w:rsidP="00A750BF">
      <w:pPr>
        <w:jc w:val="center"/>
        <w:rPr>
          <w:rFonts w:ascii="Verdana" w:hAnsi="Verdana"/>
          <w:b/>
          <w:sz w:val="36"/>
          <w:szCs w:val="36"/>
        </w:rPr>
      </w:pPr>
      <w:r w:rsidRPr="005E4AF1">
        <w:rPr>
          <w:rFonts w:ascii="Verdana" w:hAnsi="Verdana"/>
          <w:b/>
          <w:sz w:val="36"/>
          <w:szCs w:val="36"/>
        </w:rPr>
        <w:t>Saturday and Sunday, October 25 and 26</w:t>
      </w:r>
    </w:p>
    <w:p w:rsidR="00A750BF" w:rsidRDefault="00A750BF" w:rsidP="00A750BF">
      <w:pPr>
        <w:jc w:val="center"/>
        <w:rPr>
          <w:rFonts w:ascii="Verdana" w:hAnsi="Verdana"/>
          <w:b/>
          <w:i/>
          <w:sz w:val="36"/>
          <w:szCs w:val="36"/>
        </w:rPr>
      </w:pPr>
      <w:r w:rsidRPr="00A750BF">
        <w:rPr>
          <w:rFonts w:ascii="Verdana" w:hAnsi="Verdana"/>
          <w:b/>
          <w:i/>
          <w:sz w:val="36"/>
          <w:szCs w:val="36"/>
        </w:rPr>
        <w:t>Buckhorn Valley Kennel Club Shows</w:t>
      </w:r>
    </w:p>
    <w:p w:rsidR="005E4AF1" w:rsidRPr="005E4AF1" w:rsidRDefault="005E4AF1" w:rsidP="00A750B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Judges: Sat - </w:t>
      </w:r>
      <w:r w:rsidRPr="005E4AF1">
        <w:rPr>
          <w:rStyle w:val="Strong"/>
          <w:rFonts w:ascii="Verdana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Tami Worley</w:t>
      </w:r>
      <w:r>
        <w:rPr>
          <w:rStyle w:val="Strong"/>
          <w:rFonts w:ascii="Verdana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Sun - </w:t>
      </w:r>
      <w:r w:rsidRPr="005E4AF1">
        <w:rPr>
          <w:rStyle w:val="Strong"/>
          <w:rFonts w:ascii="Verdana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Del Richards</w:t>
      </w:r>
    </w:p>
    <w:p w:rsidR="00A750BF" w:rsidRDefault="005E4AF1" w:rsidP="00A750BF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Also - </w:t>
      </w:r>
      <w:r w:rsidR="00A750BF">
        <w:rPr>
          <w:rFonts w:ascii="Verdana" w:hAnsi="Verdana"/>
          <w:b/>
          <w:i/>
          <w:sz w:val="28"/>
          <w:szCs w:val="28"/>
        </w:rPr>
        <w:t>Obedience and Rally</w:t>
      </w:r>
    </w:p>
    <w:p w:rsidR="001D48DC" w:rsidRPr="001D48DC" w:rsidRDefault="001D48DC" w:rsidP="00A750BF">
      <w:pPr>
        <w:jc w:val="center"/>
        <w:rPr>
          <w:rFonts w:ascii="Verdana" w:hAnsi="Verdana"/>
          <w:b/>
          <w:sz w:val="20"/>
          <w:szCs w:val="20"/>
        </w:rPr>
      </w:pPr>
      <w:r w:rsidRPr="001D48DC">
        <w:rPr>
          <w:rFonts w:ascii="Verdana" w:hAnsi="Verdana"/>
          <w:b/>
          <w:sz w:val="20"/>
          <w:szCs w:val="20"/>
        </w:rPr>
        <w:t xml:space="preserve">Questions – Contact Co-Chairs, Alice </w:t>
      </w:r>
      <w:proofErr w:type="spellStart"/>
      <w:r w:rsidRPr="001D48DC">
        <w:rPr>
          <w:rFonts w:ascii="Verdana" w:hAnsi="Verdana"/>
          <w:b/>
          <w:sz w:val="20"/>
          <w:szCs w:val="20"/>
        </w:rPr>
        <w:t>Bradie</w:t>
      </w:r>
      <w:proofErr w:type="spellEnd"/>
      <w:r w:rsidRPr="001D48DC">
        <w:rPr>
          <w:rFonts w:ascii="Verdana" w:hAnsi="Verdana"/>
          <w:b/>
          <w:sz w:val="20"/>
          <w:szCs w:val="20"/>
        </w:rPr>
        <w:t xml:space="preserve"> &amp; Judy Hagen</w:t>
      </w:r>
    </w:p>
    <w:p w:rsidR="00517E43" w:rsidRPr="00517E43" w:rsidRDefault="00517E43" w:rsidP="009D4AE0">
      <w:pPr>
        <w:rPr>
          <w:rFonts w:ascii="Verdana" w:hAnsi="Verdana"/>
          <w:b/>
          <w:sz w:val="32"/>
          <w:szCs w:val="32"/>
        </w:rPr>
      </w:pPr>
    </w:p>
    <w:sectPr w:rsidR="00517E43" w:rsidRPr="00517E43" w:rsidSect="005E4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43"/>
    <w:rsid w:val="001D48DC"/>
    <w:rsid w:val="00517E43"/>
    <w:rsid w:val="0059707B"/>
    <w:rsid w:val="005E4AF1"/>
    <w:rsid w:val="009D4AE0"/>
    <w:rsid w:val="00A750BF"/>
    <w:rsid w:val="00C558FC"/>
    <w:rsid w:val="00E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E43"/>
    <w:pPr>
      <w:spacing w:after="0" w:line="240" w:lineRule="auto"/>
    </w:pPr>
    <w:rPr>
      <w:rFonts w:ascii="Verdana" w:eastAsiaTheme="minorEastAsia" w:hAnsi="Verdana"/>
      <w:sz w:val="24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5E4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E43"/>
    <w:pPr>
      <w:spacing w:after="0" w:line="240" w:lineRule="auto"/>
    </w:pPr>
    <w:rPr>
      <w:rFonts w:ascii="Verdana" w:eastAsiaTheme="minorEastAsia" w:hAnsi="Verdana"/>
      <w:sz w:val="24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5E4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kathy</cp:lastModifiedBy>
  <cp:revision>2</cp:revision>
  <dcterms:created xsi:type="dcterms:W3CDTF">2014-08-03T23:19:00Z</dcterms:created>
  <dcterms:modified xsi:type="dcterms:W3CDTF">2014-08-03T23:19:00Z</dcterms:modified>
</cp:coreProperties>
</file>